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7EB1E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 w14:paraId="4E0B440B">
      <w:pPr>
        <w:jc w:val="center"/>
        <w:rPr>
          <w:rFonts w:hint="eastAsia" w:ascii="黑体" w:hAnsi="黑体" w:eastAsia="黑体" w:cs="黑体"/>
          <w:color w:val="auto"/>
          <w:w w:val="96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color w:val="auto"/>
          <w:w w:val="96"/>
          <w:sz w:val="38"/>
          <w:szCs w:val="38"/>
          <w:lang w:val="en-US" w:eastAsia="zh-CN"/>
        </w:rPr>
        <w:t>深圳市首届“优秀企业法律顾问”评选</w:t>
      </w:r>
      <w:r>
        <w:rPr>
          <w:rFonts w:hint="eastAsia" w:ascii="黑体" w:hAnsi="黑体" w:eastAsia="黑体" w:cs="黑体"/>
          <w:color w:val="auto"/>
          <w:w w:val="96"/>
          <w:sz w:val="38"/>
          <w:szCs w:val="38"/>
          <w:lang w:eastAsia="zh-CN"/>
        </w:rPr>
        <w:t>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254"/>
        <w:gridCol w:w="936"/>
        <w:gridCol w:w="221"/>
        <w:gridCol w:w="679"/>
        <w:gridCol w:w="1236"/>
        <w:gridCol w:w="2347"/>
      </w:tblGrid>
      <w:tr w14:paraId="414E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noWrap w:val="0"/>
            <w:vAlign w:val="center"/>
          </w:tcPr>
          <w:p w14:paraId="5ADF4211">
            <w:pP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一、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被推荐人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基本情况</w:t>
            </w:r>
          </w:p>
        </w:tc>
      </w:tr>
      <w:tr w14:paraId="4EC8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9" w:type="dxa"/>
            <w:noWrap w:val="0"/>
            <w:vAlign w:val="center"/>
          </w:tcPr>
          <w:p w14:paraId="5BA338A3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 w14:paraId="3F2EF90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 w14:paraId="5B3B3B9B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BC07E3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884D619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347" w:type="dxa"/>
            <w:noWrap w:val="0"/>
            <w:vAlign w:val="center"/>
          </w:tcPr>
          <w:p w14:paraId="66A1FDE6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6EC0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49" w:type="dxa"/>
            <w:noWrap w:val="0"/>
            <w:vAlign w:val="center"/>
          </w:tcPr>
          <w:p w14:paraId="139C3642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单位及职务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5CA45BE2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52A0D5C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2347" w:type="dxa"/>
            <w:noWrap w:val="0"/>
            <w:vAlign w:val="center"/>
          </w:tcPr>
          <w:p w14:paraId="25D6DC5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0651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49" w:type="dxa"/>
            <w:vMerge w:val="restart"/>
            <w:noWrap w:val="0"/>
            <w:vAlign w:val="center"/>
          </w:tcPr>
          <w:p w14:paraId="689EFC75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en-US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54" w:type="dxa"/>
            <w:noWrap w:val="0"/>
            <w:vAlign w:val="center"/>
          </w:tcPr>
          <w:p w14:paraId="7B9B1A3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5419" w:type="dxa"/>
            <w:gridSpan w:val="5"/>
            <w:noWrap w:val="0"/>
            <w:vAlign w:val="center"/>
          </w:tcPr>
          <w:p w14:paraId="3FF9FAAD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1873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49" w:type="dxa"/>
            <w:vMerge w:val="continue"/>
            <w:tcBorders/>
            <w:noWrap w:val="0"/>
            <w:vAlign w:val="center"/>
          </w:tcPr>
          <w:p w14:paraId="38339B79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EEB2E05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硕士</w:t>
            </w:r>
          </w:p>
        </w:tc>
        <w:tc>
          <w:tcPr>
            <w:tcW w:w="5419" w:type="dxa"/>
            <w:gridSpan w:val="5"/>
            <w:noWrap w:val="0"/>
            <w:vAlign w:val="center"/>
          </w:tcPr>
          <w:p w14:paraId="309698F0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571E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49" w:type="dxa"/>
            <w:vMerge w:val="continue"/>
            <w:tcBorders/>
            <w:noWrap w:val="0"/>
            <w:vAlign w:val="center"/>
          </w:tcPr>
          <w:p w14:paraId="6E3440B9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D896DDD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419" w:type="dxa"/>
            <w:gridSpan w:val="5"/>
            <w:noWrap w:val="0"/>
            <w:vAlign w:val="center"/>
          </w:tcPr>
          <w:p w14:paraId="040F4525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1B1C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9" w:type="dxa"/>
            <w:noWrap w:val="0"/>
            <w:vAlign w:val="center"/>
          </w:tcPr>
          <w:p w14:paraId="0E1DC76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从事企业法律顾问/总法律顾问/公司律师的年限（年）</w:t>
            </w:r>
          </w:p>
        </w:tc>
        <w:tc>
          <w:tcPr>
            <w:tcW w:w="1254" w:type="dxa"/>
            <w:noWrap w:val="0"/>
            <w:vAlign w:val="center"/>
          </w:tcPr>
          <w:p w14:paraId="53D01FD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3072" w:type="dxa"/>
            <w:gridSpan w:val="4"/>
            <w:noWrap w:val="0"/>
            <w:vAlign w:val="center"/>
          </w:tcPr>
          <w:p w14:paraId="0590D19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取得的</w:t>
            </w:r>
          </w:p>
          <w:p w14:paraId="262ADAB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资格、职称</w:t>
            </w:r>
          </w:p>
        </w:tc>
        <w:tc>
          <w:tcPr>
            <w:tcW w:w="2347" w:type="dxa"/>
            <w:noWrap w:val="0"/>
            <w:vAlign w:val="center"/>
          </w:tcPr>
          <w:p w14:paraId="74EB88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24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8" w:hRule="atLeast"/>
        </w:trPr>
        <w:tc>
          <w:tcPr>
            <w:tcW w:w="1849" w:type="dxa"/>
            <w:noWrap w:val="0"/>
            <w:vAlign w:val="center"/>
          </w:tcPr>
          <w:p w14:paraId="327D03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</w:t>
            </w:r>
          </w:p>
          <w:p w14:paraId="136E44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6673" w:type="dxa"/>
            <w:gridSpan w:val="6"/>
            <w:noWrap w:val="0"/>
            <w:vAlign w:val="center"/>
          </w:tcPr>
          <w:p w14:paraId="4697BE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835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0" w:hRule="atLeast"/>
        </w:trPr>
        <w:tc>
          <w:tcPr>
            <w:tcW w:w="1849" w:type="dxa"/>
            <w:noWrap w:val="0"/>
            <w:vAlign w:val="center"/>
          </w:tcPr>
          <w:p w14:paraId="4D90E8C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主要工作业绩，包括从事法律服务工作中在专业能力、管理能力与团队建设、</w:t>
            </w:r>
          </w:p>
          <w:p w14:paraId="1CE8E41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行业贡献与社会责任或重点展示企业法律服务业绩、专业能力、创新举措、对企业或行业的贡献等方面的表现</w:t>
            </w:r>
          </w:p>
          <w:p w14:paraId="0957EC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（字数限500—1000字）</w:t>
            </w:r>
          </w:p>
          <w:p w14:paraId="6F9D09E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73" w:type="dxa"/>
            <w:gridSpan w:val="6"/>
            <w:noWrap w:val="0"/>
            <w:vAlign w:val="center"/>
          </w:tcPr>
          <w:p w14:paraId="189FB629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360E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849" w:type="dxa"/>
            <w:noWrap w:val="0"/>
            <w:vAlign w:val="center"/>
          </w:tcPr>
          <w:p w14:paraId="0F8F62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近5年参加普法教育、法律援助或其他公益活动情况</w:t>
            </w:r>
          </w:p>
        </w:tc>
        <w:tc>
          <w:tcPr>
            <w:tcW w:w="6673" w:type="dxa"/>
            <w:gridSpan w:val="6"/>
            <w:noWrap w:val="0"/>
            <w:vAlign w:val="center"/>
          </w:tcPr>
          <w:p w14:paraId="65CC57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F9AC9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BCE77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D7E57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FA387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0B2FE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222EE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02485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85D05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49372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C95BF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0DD77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E7D79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1B8CC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C87E1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507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1849" w:type="dxa"/>
            <w:shd w:val="clear" w:color="auto" w:fill="auto"/>
            <w:noWrap w:val="0"/>
            <w:vAlign w:val="center"/>
          </w:tcPr>
          <w:p w14:paraId="676DBCFF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被推荐人</w:t>
            </w:r>
          </w:p>
          <w:p w14:paraId="19A18576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所在单位（或服务单位）的评价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6673" w:type="dxa"/>
            <w:gridSpan w:val="6"/>
            <w:shd w:val="clear" w:color="auto" w:fill="auto"/>
            <w:noWrap w:val="0"/>
            <w:vAlign w:val="center"/>
          </w:tcPr>
          <w:p w14:paraId="411939AF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6C56137F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6B122E47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64217583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505A5B06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</w:t>
            </w:r>
          </w:p>
          <w:p w14:paraId="14F58920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   </w:t>
            </w:r>
          </w:p>
          <w:p w14:paraId="7A00B7FE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48293D92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766093A5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7FF785FB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765C1857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3719E76D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54599E92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735393E0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13C58928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2E7A8CA8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10780847">
            <w:pPr>
              <w:ind w:firstLine="3840" w:firstLineChars="1600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签字（盖章）：        </w:t>
            </w:r>
          </w:p>
          <w:p w14:paraId="2EA3B8DC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   </w:t>
            </w:r>
          </w:p>
          <w:p w14:paraId="2D283660">
            <w:pPr>
              <w:ind w:firstLine="3840" w:firstLineChars="1600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年   月   日</w:t>
            </w:r>
          </w:p>
        </w:tc>
      </w:tr>
      <w:tr w14:paraId="011D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49" w:type="dxa"/>
            <w:shd w:val="clear" w:color="auto" w:fill="auto"/>
            <w:noWrap w:val="0"/>
            <w:vAlign w:val="center"/>
          </w:tcPr>
          <w:p w14:paraId="4474533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推荐单位</w:t>
            </w:r>
          </w:p>
          <w:p w14:paraId="74F928A0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联系人姓名</w:t>
            </w:r>
          </w:p>
        </w:tc>
        <w:tc>
          <w:tcPr>
            <w:tcW w:w="2411" w:type="dxa"/>
            <w:gridSpan w:val="3"/>
            <w:shd w:val="clear" w:color="auto" w:fill="auto"/>
            <w:noWrap w:val="0"/>
            <w:vAlign w:val="center"/>
          </w:tcPr>
          <w:p w14:paraId="6850D873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15" w:type="dxa"/>
            <w:gridSpan w:val="2"/>
            <w:shd w:val="clear" w:color="auto" w:fill="auto"/>
            <w:noWrap w:val="0"/>
            <w:vAlign w:val="center"/>
          </w:tcPr>
          <w:p w14:paraId="5FB906C8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 w14:paraId="4DC66426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5F95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49" w:type="dxa"/>
            <w:shd w:val="clear" w:color="auto" w:fill="auto"/>
            <w:noWrap w:val="0"/>
            <w:vAlign w:val="center"/>
          </w:tcPr>
          <w:p w14:paraId="5D07F41A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411" w:type="dxa"/>
            <w:gridSpan w:val="3"/>
            <w:shd w:val="clear" w:color="auto" w:fill="auto"/>
            <w:noWrap w:val="0"/>
            <w:vAlign w:val="center"/>
          </w:tcPr>
          <w:p w14:paraId="0ECD3266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15" w:type="dxa"/>
            <w:gridSpan w:val="2"/>
            <w:shd w:val="clear" w:color="auto" w:fill="auto"/>
            <w:noWrap w:val="0"/>
            <w:vAlign w:val="center"/>
          </w:tcPr>
          <w:p w14:paraId="758E56F1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 w14:paraId="4A07CDC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</w:tbl>
    <w:p w14:paraId="2BE0D506">
      <w:pPr>
        <w:jc w:val="left"/>
        <w:rPr>
          <w:rFonts w:hint="eastAsia" w:ascii="仿宋_GB2312" w:hAnsi="宋体" w:eastAsia="仿宋_GB2312" w:cs="宋体"/>
          <w:color w:val="auto"/>
          <w:sz w:val="24"/>
          <w:lang w:val="en-US" w:eastAsia="zh-CN"/>
        </w:rPr>
      </w:pPr>
    </w:p>
    <w:p w14:paraId="7165C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宋体"/>
          <w:color w:val="auto"/>
          <w:w w:val="98"/>
          <w:sz w:val="26"/>
          <w:szCs w:val="26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w w:val="98"/>
          <w:sz w:val="26"/>
          <w:szCs w:val="26"/>
          <w:lang w:val="en-US" w:eastAsia="zh-CN"/>
        </w:rPr>
        <w:t>重要提示：候选人上述填报材料（学历、工作经历、工作业绩、受表彰荣誉称号等情况）应当真实完整准确，一旦发现虚假填报，主办单位将根据实际情况取消其评选资格；情形严重者将予以通报或向其工作单位信函反馈。</w:t>
      </w:r>
    </w:p>
    <w:p w14:paraId="5C22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 w14:paraId="388C3D5B"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38"/>
          <w:szCs w:val="38"/>
          <w:lang w:val="en-US" w:eastAsia="zh-CN"/>
        </w:rPr>
        <w:t>深圳市首届“优秀企业法总”评选</w:t>
      </w:r>
      <w:r>
        <w:rPr>
          <w:rFonts w:hint="eastAsia" w:ascii="黑体" w:hAnsi="黑体" w:eastAsia="黑体" w:cs="黑体"/>
          <w:color w:val="auto"/>
          <w:sz w:val="38"/>
          <w:szCs w:val="38"/>
          <w:lang w:eastAsia="zh-CN"/>
        </w:rPr>
        <w:t>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81"/>
        <w:gridCol w:w="1463"/>
        <w:gridCol w:w="810"/>
        <w:gridCol w:w="842"/>
        <w:gridCol w:w="143"/>
        <w:gridCol w:w="1044"/>
        <w:gridCol w:w="61"/>
        <w:gridCol w:w="97"/>
        <w:gridCol w:w="1974"/>
      </w:tblGrid>
      <w:tr w14:paraId="129D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 w14:paraId="3D4D18D7">
            <w:pP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一、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被推荐人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基本情况</w:t>
            </w:r>
          </w:p>
        </w:tc>
      </w:tr>
      <w:tr w14:paraId="7CF0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7" w:type="dxa"/>
            <w:noWrap w:val="0"/>
            <w:vAlign w:val="center"/>
          </w:tcPr>
          <w:p w14:paraId="77D4C33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212C957A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04F694D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 w14:paraId="716A7FC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 w14:paraId="35A7DA96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033DC46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5CCE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07" w:type="dxa"/>
            <w:noWrap w:val="0"/>
            <w:vAlign w:val="center"/>
          </w:tcPr>
          <w:p w14:paraId="30D8FAEF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4F020E5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F11595E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842" w:type="dxa"/>
            <w:noWrap w:val="0"/>
            <w:vAlign w:val="center"/>
          </w:tcPr>
          <w:p w14:paraId="3DD209A4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 w14:paraId="1B0DFF54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年龄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25232EC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18B3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7" w:type="dxa"/>
            <w:vMerge w:val="restart"/>
            <w:noWrap w:val="0"/>
            <w:vAlign w:val="center"/>
          </w:tcPr>
          <w:p w14:paraId="175CA12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en-US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4448E1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971" w:type="dxa"/>
            <w:gridSpan w:val="7"/>
            <w:noWrap w:val="0"/>
            <w:vAlign w:val="center"/>
          </w:tcPr>
          <w:p w14:paraId="2D22F2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CA6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07" w:type="dxa"/>
            <w:vMerge w:val="continue"/>
            <w:noWrap w:val="0"/>
            <w:vAlign w:val="center"/>
          </w:tcPr>
          <w:p w14:paraId="71179DE1">
            <w:pPr>
              <w:jc w:val="center"/>
              <w:rPr>
                <w:color w:val="auto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7B2072FF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硕士</w:t>
            </w:r>
          </w:p>
        </w:tc>
        <w:tc>
          <w:tcPr>
            <w:tcW w:w="4971" w:type="dxa"/>
            <w:gridSpan w:val="7"/>
            <w:noWrap w:val="0"/>
            <w:vAlign w:val="center"/>
          </w:tcPr>
          <w:p w14:paraId="0313AC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6A7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07" w:type="dxa"/>
            <w:vMerge w:val="continue"/>
            <w:noWrap w:val="0"/>
            <w:vAlign w:val="center"/>
          </w:tcPr>
          <w:p w14:paraId="3784FD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5CEA89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971" w:type="dxa"/>
            <w:gridSpan w:val="7"/>
            <w:noWrap w:val="0"/>
            <w:vAlign w:val="center"/>
          </w:tcPr>
          <w:p w14:paraId="6520FA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5B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07" w:type="dxa"/>
            <w:noWrap w:val="0"/>
            <w:vAlign w:val="center"/>
          </w:tcPr>
          <w:p w14:paraId="7C42B8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现任企业</w:t>
            </w:r>
          </w:p>
          <w:p w14:paraId="2BF2AEA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职务及年限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 w14:paraId="30C8AC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noWrap w:val="0"/>
            <w:vAlign w:val="center"/>
          </w:tcPr>
          <w:p w14:paraId="7E15E23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担任法总年限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25EC0D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1F9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2" w:hRule="atLeast"/>
        </w:trPr>
        <w:tc>
          <w:tcPr>
            <w:tcW w:w="1507" w:type="dxa"/>
            <w:noWrap w:val="0"/>
            <w:vAlign w:val="center"/>
          </w:tcPr>
          <w:p w14:paraId="5241ECF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近10年主要工作经历</w:t>
            </w:r>
          </w:p>
        </w:tc>
        <w:tc>
          <w:tcPr>
            <w:tcW w:w="7015" w:type="dxa"/>
            <w:gridSpan w:val="9"/>
            <w:noWrap w:val="0"/>
            <w:vAlign w:val="center"/>
          </w:tcPr>
          <w:p w14:paraId="435EF0F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D63140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E031D7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D365A0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2D16760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AA3DED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5E85285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2140D45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B2754D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682C61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1C1E070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6807201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DD0CB3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554D21A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798BC0E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553DA3F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2B03814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6C27EEF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23A5B8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1803220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450F08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298D8C4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784E11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</w:tc>
      </w:tr>
      <w:tr w14:paraId="5C25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noWrap w:val="0"/>
            <w:vAlign w:val="center"/>
          </w:tcPr>
          <w:p w14:paraId="6662B3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</w:t>
            </w:r>
          </w:p>
          <w:p w14:paraId="628B03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主要工作</w:t>
            </w:r>
          </w:p>
          <w:p w14:paraId="5408E4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业绩（字数限500—1000字）</w:t>
            </w:r>
          </w:p>
        </w:tc>
        <w:tc>
          <w:tcPr>
            <w:tcW w:w="7015" w:type="dxa"/>
            <w:gridSpan w:val="9"/>
            <w:noWrap w:val="0"/>
            <w:vAlign w:val="top"/>
          </w:tcPr>
          <w:p w14:paraId="1B8A4FF9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（主要围绕专业工作能力、创新发展能力、部门领导力与团队建设、经营管理贡献等填报）</w:t>
            </w:r>
          </w:p>
          <w:p w14:paraId="3213E54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EF493D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14D189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7123CD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3651444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1B0D144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60856C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B05274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1B833C4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9FA532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466CD61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26D48B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EAD318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371C61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54A0F7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8B024E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4157889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C26793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06EBCC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39A3529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BDB9E5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35BECD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D505FA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35124C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12BB026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4BD94A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250165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63D349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6C70EC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46AC252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79846E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80E31A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810B0E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B5D71B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D3C562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B723DD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1B8B47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97F47E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3AB20D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725BA8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923E6D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1DFA2777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FC9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</w:trPr>
        <w:tc>
          <w:tcPr>
            <w:tcW w:w="1507" w:type="dxa"/>
            <w:noWrap w:val="0"/>
            <w:vAlign w:val="center"/>
          </w:tcPr>
          <w:p w14:paraId="32BF27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近10年市级及以上机构刊物发表的相关学术研究、论文、著作；所获颁与本职工作相关的</w:t>
            </w:r>
          </w:p>
          <w:p w14:paraId="36AD6F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主要荣誉、奖项</w:t>
            </w:r>
          </w:p>
        </w:tc>
        <w:tc>
          <w:tcPr>
            <w:tcW w:w="7015" w:type="dxa"/>
            <w:gridSpan w:val="9"/>
            <w:noWrap w:val="0"/>
            <w:vAlign w:val="center"/>
          </w:tcPr>
          <w:p w14:paraId="30FAD7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A7701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E9D63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D620F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277C6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3FB74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D4DAE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B5F95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234FE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57AD2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045B1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910D1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7E0E3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E4D0B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B17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507" w:type="dxa"/>
            <w:noWrap w:val="0"/>
            <w:vAlign w:val="center"/>
          </w:tcPr>
          <w:p w14:paraId="398531F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近5年主办、承办、协办或参与的省市区及行业有影响力的活动</w:t>
            </w:r>
          </w:p>
        </w:tc>
        <w:tc>
          <w:tcPr>
            <w:tcW w:w="7015" w:type="dxa"/>
            <w:gridSpan w:val="9"/>
            <w:noWrap w:val="0"/>
            <w:vAlign w:val="center"/>
          </w:tcPr>
          <w:p w14:paraId="69C3B3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6D97F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431BE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79A6A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90987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A6FE3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C6DBC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1BB67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05D44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AD311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1170C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4908E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CD1D1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F0FBE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EDE19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D7B4D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1E0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507" w:type="dxa"/>
            <w:noWrap w:val="0"/>
            <w:vAlign w:val="center"/>
          </w:tcPr>
          <w:p w14:paraId="138895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近5年参加普法教育、法律援助或其他社会</w:t>
            </w:r>
          </w:p>
          <w:p w14:paraId="13526D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公益活动</w:t>
            </w:r>
          </w:p>
          <w:p w14:paraId="4C25207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015" w:type="dxa"/>
            <w:gridSpan w:val="9"/>
            <w:noWrap w:val="0"/>
            <w:vAlign w:val="center"/>
          </w:tcPr>
          <w:p w14:paraId="5D4D42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9634D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8BC91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89198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C9FEC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C9C28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16BF8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9F63A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04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 w14:paraId="5EFF6470">
            <w:pPr>
              <w:ind w:firstLine="560" w:firstLineChars="200"/>
              <w:jc w:val="both"/>
              <w:rPr>
                <w:rFonts w:hint="eastAsia" w:ascii="仿宋_GB2312" w:hAnsi="宋体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被推荐人单位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基本情况</w:t>
            </w:r>
          </w:p>
        </w:tc>
      </w:tr>
      <w:tr w14:paraId="393E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60F5CEB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单位名称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48E18B7F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27580F4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法人代表</w:t>
            </w:r>
          </w:p>
        </w:tc>
        <w:tc>
          <w:tcPr>
            <w:tcW w:w="1974" w:type="dxa"/>
            <w:noWrap w:val="0"/>
            <w:vAlign w:val="center"/>
          </w:tcPr>
          <w:p w14:paraId="4BDA714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7244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51BD535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单位地址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23ACBB9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937E08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邮  编</w:t>
            </w:r>
          </w:p>
        </w:tc>
        <w:tc>
          <w:tcPr>
            <w:tcW w:w="1974" w:type="dxa"/>
            <w:noWrap w:val="0"/>
            <w:vAlign w:val="center"/>
          </w:tcPr>
          <w:p w14:paraId="611338C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65AE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056A3E12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注册所在地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660F421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270D11E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注册时间</w:t>
            </w:r>
          </w:p>
        </w:tc>
        <w:tc>
          <w:tcPr>
            <w:tcW w:w="1974" w:type="dxa"/>
            <w:noWrap w:val="0"/>
            <w:vAlign w:val="center"/>
          </w:tcPr>
          <w:p w14:paraId="6676779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1B0F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59474A59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资金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16FF0BA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566260E6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</w:rPr>
              <w:t>统一信用代码</w:t>
            </w:r>
          </w:p>
        </w:tc>
        <w:tc>
          <w:tcPr>
            <w:tcW w:w="1974" w:type="dxa"/>
            <w:noWrap w:val="0"/>
            <w:vAlign w:val="center"/>
          </w:tcPr>
          <w:p w14:paraId="1641E2D3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335E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6716AE7E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主要经营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68573A85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41953D6A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所属行业</w:t>
            </w:r>
          </w:p>
        </w:tc>
        <w:tc>
          <w:tcPr>
            <w:tcW w:w="1974" w:type="dxa"/>
            <w:noWrap w:val="0"/>
            <w:vAlign w:val="center"/>
          </w:tcPr>
          <w:p w14:paraId="2D46767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416A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088" w:type="dxa"/>
            <w:gridSpan w:val="2"/>
            <w:noWrap w:val="0"/>
            <w:vAlign w:val="center"/>
          </w:tcPr>
          <w:p w14:paraId="5E2BE3B1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企业性质</w:t>
            </w:r>
          </w:p>
          <w:p w14:paraId="0FA542C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及特征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3752888B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国有□/民营□/外资□</w:t>
            </w:r>
          </w:p>
          <w:p w14:paraId="6EDD8EBB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世界</w:t>
            </w:r>
            <w:r>
              <w:rPr>
                <w:rFonts w:hint="eastAsia" w:asci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500强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□/中国</w:t>
            </w:r>
            <w:r>
              <w:rPr>
                <w:rFonts w:hint="eastAsia" w:asci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500强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</w:p>
          <w:p w14:paraId="7E91501D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上市公司□/高新技术□/</w:t>
            </w:r>
          </w:p>
          <w:p w14:paraId="46039700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专精特新□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 w14:paraId="017282E9">
            <w:pPr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上一年度行业排名</w:t>
            </w:r>
          </w:p>
        </w:tc>
        <w:tc>
          <w:tcPr>
            <w:tcW w:w="1974" w:type="dxa"/>
            <w:noWrap w:val="0"/>
            <w:vAlign w:val="center"/>
          </w:tcPr>
          <w:p w14:paraId="5739E66C">
            <w:pPr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</w:p>
        </w:tc>
      </w:tr>
      <w:tr w14:paraId="5045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30C25AB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2024年</w:t>
            </w:r>
          </w:p>
          <w:p w14:paraId="684CFED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营业收入（万元）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681F68EF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344CE95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净利润（万元）</w:t>
            </w:r>
          </w:p>
        </w:tc>
        <w:tc>
          <w:tcPr>
            <w:tcW w:w="1974" w:type="dxa"/>
            <w:noWrap w:val="0"/>
            <w:vAlign w:val="center"/>
          </w:tcPr>
          <w:p w14:paraId="629902F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07DD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088" w:type="dxa"/>
            <w:gridSpan w:val="2"/>
            <w:noWrap w:val="0"/>
            <w:vAlign w:val="center"/>
          </w:tcPr>
          <w:p w14:paraId="780C52A5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最近5年单位在风险防控、企业合规、知识产权保护、依法纳税、社会贡献等方面</w:t>
            </w:r>
          </w:p>
          <w:p w14:paraId="27672C17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所获主要荣誉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5532CD19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8F10078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最近3年单位受到何种行政处罚</w:t>
            </w:r>
          </w:p>
        </w:tc>
        <w:tc>
          <w:tcPr>
            <w:tcW w:w="1974" w:type="dxa"/>
            <w:noWrap w:val="0"/>
            <w:vAlign w:val="center"/>
          </w:tcPr>
          <w:p w14:paraId="2A807EF0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630B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088" w:type="dxa"/>
            <w:gridSpan w:val="2"/>
            <w:noWrap w:val="0"/>
            <w:vAlign w:val="center"/>
          </w:tcPr>
          <w:p w14:paraId="1A280014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被推荐人</w:t>
            </w:r>
          </w:p>
          <w:p w14:paraId="6609406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所在单位</w:t>
            </w:r>
          </w:p>
          <w:p w14:paraId="430DA36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评价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6434" w:type="dxa"/>
            <w:gridSpan w:val="8"/>
            <w:noWrap w:val="0"/>
            <w:vAlign w:val="center"/>
          </w:tcPr>
          <w:p w14:paraId="1A70D5F4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57092F81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6975EE62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733F3874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0C867F3A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46F09372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17BFEBB0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601275CC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签字（盖章）：         </w:t>
            </w:r>
          </w:p>
          <w:p w14:paraId="5605E1A5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年  月  日</w:t>
            </w:r>
          </w:p>
        </w:tc>
      </w:tr>
      <w:tr w14:paraId="5214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8" w:type="dxa"/>
            <w:gridSpan w:val="2"/>
            <w:shd w:val="clear" w:color="auto" w:fill="auto"/>
            <w:noWrap w:val="0"/>
            <w:vAlign w:val="center"/>
          </w:tcPr>
          <w:p w14:paraId="41F0C3F7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推荐单位联系人</w:t>
            </w:r>
          </w:p>
        </w:tc>
        <w:tc>
          <w:tcPr>
            <w:tcW w:w="3258" w:type="dxa"/>
            <w:gridSpan w:val="4"/>
            <w:shd w:val="clear" w:color="auto" w:fill="auto"/>
            <w:noWrap w:val="0"/>
            <w:vAlign w:val="center"/>
          </w:tcPr>
          <w:p w14:paraId="313F7BDA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10028760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2132" w:type="dxa"/>
            <w:gridSpan w:val="3"/>
            <w:shd w:val="clear" w:color="auto" w:fill="auto"/>
            <w:noWrap w:val="0"/>
            <w:vAlign w:val="center"/>
          </w:tcPr>
          <w:p w14:paraId="476ABCA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263C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8" w:type="dxa"/>
            <w:gridSpan w:val="2"/>
            <w:shd w:val="clear" w:color="auto" w:fill="auto"/>
            <w:noWrap w:val="0"/>
            <w:vAlign w:val="center"/>
          </w:tcPr>
          <w:p w14:paraId="2332EC6B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258" w:type="dxa"/>
            <w:gridSpan w:val="4"/>
            <w:shd w:val="clear" w:color="auto" w:fill="auto"/>
            <w:noWrap w:val="0"/>
            <w:vAlign w:val="center"/>
          </w:tcPr>
          <w:p w14:paraId="42DB6C89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2B151CF7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132" w:type="dxa"/>
            <w:gridSpan w:val="3"/>
            <w:shd w:val="clear" w:color="auto" w:fill="auto"/>
            <w:noWrap w:val="0"/>
            <w:vAlign w:val="center"/>
          </w:tcPr>
          <w:p w14:paraId="1DD2875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</w:tbl>
    <w:p w14:paraId="1B70F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宋体" w:eastAsia="仿宋_GB2312" w:cs="宋体"/>
          <w:color w:val="auto"/>
          <w:w w:val="97"/>
          <w:sz w:val="26"/>
          <w:szCs w:val="26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w w:val="97"/>
          <w:sz w:val="26"/>
          <w:szCs w:val="26"/>
          <w:lang w:val="en-US" w:eastAsia="zh-CN"/>
        </w:rPr>
        <w:t>重要提示：候选人上述填报材料（学历、工作经历、工作业绩、受表彰荣誉称号等情况）应当真实完整准确，一旦发现虚假填报，主办单位将根据实际情况取消其评选资格；对情形严重者，将予以通报或向其工作单位信函反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C347BE-9287-43F8-992D-FD11521780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72242A0-9B5E-4B11-BF27-8A13E0E0462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BBC4EE1-6F9E-4B43-B188-A571669B792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FD6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50A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F50A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TAxNWQwYmM5ZmY2OTg0OWY0YzdlMTA3NjFiNWMifQ=="/>
  </w:docVars>
  <w:rsids>
    <w:rsidRoot w:val="00000000"/>
    <w:rsid w:val="001E413F"/>
    <w:rsid w:val="06420AD1"/>
    <w:rsid w:val="068837C4"/>
    <w:rsid w:val="0717375D"/>
    <w:rsid w:val="078E1545"/>
    <w:rsid w:val="0CE33D65"/>
    <w:rsid w:val="0E455CF9"/>
    <w:rsid w:val="0E4F4200"/>
    <w:rsid w:val="0FBE01D9"/>
    <w:rsid w:val="117247AB"/>
    <w:rsid w:val="13A20852"/>
    <w:rsid w:val="145538CB"/>
    <w:rsid w:val="15644794"/>
    <w:rsid w:val="196C5C41"/>
    <w:rsid w:val="1A794435"/>
    <w:rsid w:val="1AF533A3"/>
    <w:rsid w:val="1C3B322C"/>
    <w:rsid w:val="1D7F07AD"/>
    <w:rsid w:val="1DBE20EB"/>
    <w:rsid w:val="1F1C1801"/>
    <w:rsid w:val="2133030F"/>
    <w:rsid w:val="213A0410"/>
    <w:rsid w:val="21D963F2"/>
    <w:rsid w:val="23E2706A"/>
    <w:rsid w:val="28001274"/>
    <w:rsid w:val="283D41B0"/>
    <w:rsid w:val="289E182E"/>
    <w:rsid w:val="2A610E1F"/>
    <w:rsid w:val="2B913898"/>
    <w:rsid w:val="2C42317C"/>
    <w:rsid w:val="2CA50ADA"/>
    <w:rsid w:val="2CB745EA"/>
    <w:rsid w:val="2DA97B6F"/>
    <w:rsid w:val="2ED10E0B"/>
    <w:rsid w:val="314E3D74"/>
    <w:rsid w:val="32720653"/>
    <w:rsid w:val="3575596F"/>
    <w:rsid w:val="374D132B"/>
    <w:rsid w:val="3B2A4F9E"/>
    <w:rsid w:val="3BD90C6D"/>
    <w:rsid w:val="3C4404D4"/>
    <w:rsid w:val="3CC94BC9"/>
    <w:rsid w:val="3D1C3DBE"/>
    <w:rsid w:val="3D4A2EA1"/>
    <w:rsid w:val="3D50635E"/>
    <w:rsid w:val="3D7B3285"/>
    <w:rsid w:val="3DA037A5"/>
    <w:rsid w:val="3DA059A7"/>
    <w:rsid w:val="3DA05FAB"/>
    <w:rsid w:val="3DA65A32"/>
    <w:rsid w:val="3F010EAB"/>
    <w:rsid w:val="42722CB9"/>
    <w:rsid w:val="458F12FB"/>
    <w:rsid w:val="4817102E"/>
    <w:rsid w:val="49C176AA"/>
    <w:rsid w:val="49FB51E5"/>
    <w:rsid w:val="4CFA2DD6"/>
    <w:rsid w:val="533F370C"/>
    <w:rsid w:val="54EC5F9E"/>
    <w:rsid w:val="55257D91"/>
    <w:rsid w:val="56733A25"/>
    <w:rsid w:val="56AF09DA"/>
    <w:rsid w:val="56D72ABC"/>
    <w:rsid w:val="57402BF3"/>
    <w:rsid w:val="58341BAD"/>
    <w:rsid w:val="5BEF797A"/>
    <w:rsid w:val="5C2C297C"/>
    <w:rsid w:val="5CC80188"/>
    <w:rsid w:val="5D9A757D"/>
    <w:rsid w:val="5E084CEF"/>
    <w:rsid w:val="643F3B15"/>
    <w:rsid w:val="66ED4AB6"/>
    <w:rsid w:val="6A013B5B"/>
    <w:rsid w:val="6A163A51"/>
    <w:rsid w:val="6A507835"/>
    <w:rsid w:val="6D9836BF"/>
    <w:rsid w:val="6DF9458E"/>
    <w:rsid w:val="6E155830"/>
    <w:rsid w:val="6ED0260C"/>
    <w:rsid w:val="6EFA91D4"/>
    <w:rsid w:val="70E6251C"/>
    <w:rsid w:val="728345D3"/>
    <w:rsid w:val="72DF58A1"/>
    <w:rsid w:val="72EC1B99"/>
    <w:rsid w:val="761B75CE"/>
    <w:rsid w:val="76917A8C"/>
    <w:rsid w:val="76D24208"/>
    <w:rsid w:val="773D55E5"/>
    <w:rsid w:val="793547EC"/>
    <w:rsid w:val="7A055D17"/>
    <w:rsid w:val="7AA97124"/>
    <w:rsid w:val="7BD77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2568</Words>
  <Characters>2577</Characters>
  <Lines>0</Lines>
  <Paragraphs>0</Paragraphs>
  <TotalTime>6</TotalTime>
  <ScaleCrop>false</ScaleCrop>
  <LinksUpToDate>false</LinksUpToDate>
  <CharactersWithSpaces>2647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2024-11-29T17:43:00Z</dcterms:created>
  <dc:creator>HCM</dc:creator>
  <cp:lastModifiedBy>赵得住</cp:lastModifiedBy>
  <cp:lastPrinted>2025-05-29T01:41:51Z</cp:lastPrinted>
  <dcterms:modified xsi:type="dcterms:W3CDTF">2025-05-29T01:48:06Z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29902A49BA7A4358AF736F226E452EE5_13</vt:lpwstr>
  </property>
  <property fmtid="{D5CDD505-2E9C-101B-9397-08002B2CF9AE}" pid="4" name="KSOTemplateDocerSaveRecord">
    <vt:lpwstr>eyJoZGlkIjoiOGVhZTAxNWQwYmM5ZmY2OTg0OWY0YzdlMTA3NjFiNWMiLCJ1c2VySWQiOiIyNjY3ODQ3NDUifQ==</vt:lpwstr>
  </property>
</Properties>
</file>